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2E9" w:rsidRDefault="002202E9" w:rsidP="002202E9">
      <w:pPr>
        <w:pStyle w:val="Kop1"/>
      </w:pPr>
      <w:r w:rsidRPr="00162CDC">
        <w:t>Oorlog zonder vrienden</w:t>
      </w:r>
      <w:r>
        <w:t xml:space="preserve"> </w:t>
      </w:r>
    </w:p>
    <w:p w:rsidR="00DA0FDB" w:rsidRDefault="002202E9" w:rsidP="002202E9">
      <w:pPr>
        <w:pStyle w:val="Kop2"/>
      </w:pPr>
      <w:r>
        <w:t xml:space="preserve">Bijlage bij opdracht 1|2 </w:t>
      </w:r>
    </w:p>
    <w:p w:rsidR="002202E9" w:rsidRPr="002202E9" w:rsidRDefault="002202E9" w:rsidP="002202E9">
      <w:bookmarkStart w:id="0" w:name="_GoBack"/>
      <w:bookmarkEnd w:id="0"/>
    </w:p>
    <w:tbl>
      <w:tblPr>
        <w:tblStyle w:val="Tabelraster"/>
        <w:tblW w:w="0" w:type="auto"/>
        <w:tblLook w:val="04A0" w:firstRow="1" w:lastRow="0" w:firstColumn="1" w:lastColumn="0" w:noHBand="0" w:noVBand="1"/>
      </w:tblPr>
      <w:tblGrid>
        <w:gridCol w:w="2798"/>
        <w:gridCol w:w="2799"/>
        <w:gridCol w:w="2799"/>
        <w:gridCol w:w="2799"/>
        <w:gridCol w:w="2799"/>
      </w:tblGrid>
      <w:tr w:rsidR="00162CDC" w:rsidTr="00162CDC">
        <w:tc>
          <w:tcPr>
            <w:tcW w:w="2798" w:type="dxa"/>
          </w:tcPr>
          <w:p w:rsidR="00162CDC" w:rsidRDefault="00162CDC">
            <w:pPr>
              <w:rPr>
                <w:b/>
              </w:rPr>
            </w:pPr>
            <w:r>
              <w:rPr>
                <w:b/>
              </w:rPr>
              <w:t>Gebeurtenis</w:t>
            </w:r>
          </w:p>
        </w:tc>
        <w:tc>
          <w:tcPr>
            <w:tcW w:w="2799" w:type="dxa"/>
          </w:tcPr>
          <w:p w:rsidR="00162CDC" w:rsidRDefault="00162CDC">
            <w:pPr>
              <w:rPr>
                <w:b/>
              </w:rPr>
            </w:pPr>
            <w:r>
              <w:rPr>
                <w:b/>
              </w:rPr>
              <w:t>Voor wie?</w:t>
            </w:r>
          </w:p>
        </w:tc>
        <w:tc>
          <w:tcPr>
            <w:tcW w:w="2799" w:type="dxa"/>
          </w:tcPr>
          <w:p w:rsidR="00162CDC" w:rsidRDefault="00162CDC">
            <w:pPr>
              <w:rPr>
                <w:b/>
              </w:rPr>
            </w:pPr>
            <w:r>
              <w:rPr>
                <w:b/>
              </w:rPr>
              <w:t>Waarom?</w:t>
            </w:r>
          </w:p>
        </w:tc>
        <w:tc>
          <w:tcPr>
            <w:tcW w:w="2799" w:type="dxa"/>
          </w:tcPr>
          <w:p w:rsidR="00162CDC" w:rsidRDefault="00162CDC">
            <w:pPr>
              <w:rPr>
                <w:b/>
              </w:rPr>
            </w:pPr>
            <w:r>
              <w:rPr>
                <w:b/>
              </w:rPr>
              <w:t>Gevolgen?</w:t>
            </w:r>
          </w:p>
        </w:tc>
        <w:tc>
          <w:tcPr>
            <w:tcW w:w="2799" w:type="dxa"/>
          </w:tcPr>
          <w:p w:rsidR="00162CDC" w:rsidRDefault="00162CDC">
            <w:pPr>
              <w:rPr>
                <w:b/>
              </w:rPr>
            </w:pPr>
            <w:r>
              <w:rPr>
                <w:b/>
              </w:rPr>
              <w:t>Begrijpelijk?</w:t>
            </w:r>
          </w:p>
        </w:tc>
      </w:tr>
      <w:tr w:rsidR="00162CDC" w:rsidTr="00162CDC">
        <w:tc>
          <w:tcPr>
            <w:tcW w:w="2798" w:type="dxa"/>
          </w:tcPr>
          <w:p w:rsidR="00162CDC" w:rsidRPr="00162CDC" w:rsidRDefault="00162CDC">
            <w:r>
              <w:t>Arnold helpt de Duitsers met het uitladen van een boot en dan worden ze beschoten. Hij helpt de Duitsers om de piloot te vinden.</w:t>
            </w:r>
          </w:p>
        </w:tc>
        <w:tc>
          <w:tcPr>
            <w:tcW w:w="2799" w:type="dxa"/>
          </w:tcPr>
          <w:p w:rsidR="00162CDC" w:rsidRPr="00162CDC" w:rsidRDefault="00162CDC">
            <w:r>
              <w:t>Voor de Duitsers en voor zichzelf.</w:t>
            </w:r>
          </w:p>
        </w:tc>
        <w:tc>
          <w:tcPr>
            <w:tcW w:w="2799" w:type="dxa"/>
          </w:tcPr>
          <w:p w:rsidR="00162CDC" w:rsidRPr="00162CDC" w:rsidRDefault="00162CDC">
            <w:r>
              <w:t>Hij denkt dat hij zo de Duitsers helpt en hij heeft van zijn vader geleerd dat zij het beste voor Nederland willen. En hij wil wraak nemen om de man die hem heeft beschoten.</w:t>
            </w:r>
          </w:p>
        </w:tc>
        <w:tc>
          <w:tcPr>
            <w:tcW w:w="2799" w:type="dxa"/>
          </w:tcPr>
          <w:p w:rsidR="00162CDC" w:rsidRPr="00162CDC" w:rsidRDefault="00162CDC">
            <w:r w:rsidRPr="00162CDC">
              <w:t xml:space="preserve">De Engelse piloot wordt krijgsgevangene van de Duitsers. </w:t>
            </w:r>
          </w:p>
          <w:p w:rsidR="00162CDC" w:rsidRDefault="00162CDC">
            <w:pPr>
              <w:rPr>
                <w:b/>
              </w:rPr>
            </w:pPr>
            <w:r w:rsidRPr="00162CDC">
              <w:t>Arnolds vader is erg trots.</w:t>
            </w:r>
          </w:p>
        </w:tc>
        <w:tc>
          <w:tcPr>
            <w:tcW w:w="2799" w:type="dxa"/>
          </w:tcPr>
          <w:p w:rsidR="00162CDC" w:rsidRPr="00162CDC" w:rsidRDefault="00162CDC">
            <w:r>
              <w:t>Ja, Arnold denkt namelijk dat de Duitsers het goed met Nederland voor hebben.</w:t>
            </w:r>
          </w:p>
        </w:tc>
      </w:tr>
      <w:tr w:rsidR="00162CDC" w:rsidTr="00162CDC">
        <w:tc>
          <w:tcPr>
            <w:tcW w:w="2798" w:type="dxa"/>
          </w:tcPr>
          <w:p w:rsidR="00162CDC" w:rsidRDefault="00162CDC">
            <w:pPr>
              <w:rPr>
                <w:b/>
              </w:rPr>
            </w:pPr>
          </w:p>
        </w:tc>
        <w:tc>
          <w:tcPr>
            <w:tcW w:w="2799" w:type="dxa"/>
          </w:tcPr>
          <w:p w:rsidR="00162CDC" w:rsidRDefault="00162CDC">
            <w:pPr>
              <w:rPr>
                <w:b/>
              </w:rPr>
            </w:pPr>
          </w:p>
        </w:tc>
        <w:tc>
          <w:tcPr>
            <w:tcW w:w="2799" w:type="dxa"/>
          </w:tcPr>
          <w:p w:rsidR="00162CDC" w:rsidRDefault="00162CDC">
            <w:pPr>
              <w:rPr>
                <w:b/>
              </w:rPr>
            </w:pPr>
          </w:p>
        </w:tc>
        <w:tc>
          <w:tcPr>
            <w:tcW w:w="2799" w:type="dxa"/>
          </w:tcPr>
          <w:p w:rsidR="00162CDC" w:rsidRDefault="00162CDC">
            <w:pPr>
              <w:rPr>
                <w:b/>
              </w:rPr>
            </w:pPr>
          </w:p>
        </w:tc>
        <w:tc>
          <w:tcPr>
            <w:tcW w:w="2799" w:type="dxa"/>
          </w:tcPr>
          <w:p w:rsidR="00162CDC" w:rsidRDefault="00162CDC">
            <w:pPr>
              <w:rPr>
                <w:b/>
              </w:rPr>
            </w:pPr>
          </w:p>
        </w:tc>
      </w:tr>
      <w:tr w:rsidR="00162CDC" w:rsidTr="00162CDC">
        <w:tc>
          <w:tcPr>
            <w:tcW w:w="2798" w:type="dxa"/>
          </w:tcPr>
          <w:p w:rsidR="00162CDC" w:rsidRDefault="00162CDC">
            <w:pPr>
              <w:rPr>
                <w:b/>
              </w:rPr>
            </w:pPr>
          </w:p>
        </w:tc>
        <w:tc>
          <w:tcPr>
            <w:tcW w:w="2799" w:type="dxa"/>
          </w:tcPr>
          <w:p w:rsidR="00162CDC" w:rsidRDefault="00162CDC">
            <w:pPr>
              <w:rPr>
                <w:b/>
              </w:rPr>
            </w:pPr>
          </w:p>
        </w:tc>
        <w:tc>
          <w:tcPr>
            <w:tcW w:w="2799" w:type="dxa"/>
          </w:tcPr>
          <w:p w:rsidR="00162CDC" w:rsidRDefault="00162CDC">
            <w:pPr>
              <w:rPr>
                <w:b/>
              </w:rPr>
            </w:pPr>
          </w:p>
        </w:tc>
        <w:tc>
          <w:tcPr>
            <w:tcW w:w="2799" w:type="dxa"/>
          </w:tcPr>
          <w:p w:rsidR="00162CDC" w:rsidRDefault="00162CDC">
            <w:pPr>
              <w:rPr>
                <w:b/>
              </w:rPr>
            </w:pPr>
          </w:p>
        </w:tc>
        <w:tc>
          <w:tcPr>
            <w:tcW w:w="2799" w:type="dxa"/>
          </w:tcPr>
          <w:p w:rsidR="00162CDC" w:rsidRDefault="00162CDC">
            <w:pPr>
              <w:rPr>
                <w:b/>
              </w:rPr>
            </w:pPr>
          </w:p>
        </w:tc>
      </w:tr>
      <w:tr w:rsidR="00162CDC" w:rsidTr="00162CDC">
        <w:tc>
          <w:tcPr>
            <w:tcW w:w="2798" w:type="dxa"/>
          </w:tcPr>
          <w:p w:rsidR="00162CDC" w:rsidRDefault="00162CDC">
            <w:pPr>
              <w:rPr>
                <w:b/>
              </w:rPr>
            </w:pPr>
          </w:p>
        </w:tc>
        <w:tc>
          <w:tcPr>
            <w:tcW w:w="2799" w:type="dxa"/>
          </w:tcPr>
          <w:p w:rsidR="00162CDC" w:rsidRDefault="00162CDC">
            <w:pPr>
              <w:rPr>
                <w:b/>
              </w:rPr>
            </w:pPr>
          </w:p>
        </w:tc>
        <w:tc>
          <w:tcPr>
            <w:tcW w:w="2799" w:type="dxa"/>
          </w:tcPr>
          <w:p w:rsidR="00162CDC" w:rsidRDefault="00162CDC">
            <w:pPr>
              <w:rPr>
                <w:b/>
              </w:rPr>
            </w:pPr>
          </w:p>
        </w:tc>
        <w:tc>
          <w:tcPr>
            <w:tcW w:w="2799" w:type="dxa"/>
          </w:tcPr>
          <w:p w:rsidR="00162CDC" w:rsidRDefault="00162CDC">
            <w:pPr>
              <w:rPr>
                <w:b/>
              </w:rPr>
            </w:pPr>
          </w:p>
        </w:tc>
        <w:tc>
          <w:tcPr>
            <w:tcW w:w="2799" w:type="dxa"/>
          </w:tcPr>
          <w:p w:rsidR="00162CDC" w:rsidRDefault="00162CDC">
            <w:pPr>
              <w:rPr>
                <w:b/>
              </w:rPr>
            </w:pPr>
          </w:p>
        </w:tc>
      </w:tr>
      <w:tr w:rsidR="00162CDC" w:rsidTr="00162CDC">
        <w:tc>
          <w:tcPr>
            <w:tcW w:w="2798" w:type="dxa"/>
          </w:tcPr>
          <w:p w:rsidR="00162CDC" w:rsidRDefault="00162CDC">
            <w:pPr>
              <w:rPr>
                <w:b/>
              </w:rPr>
            </w:pPr>
          </w:p>
        </w:tc>
        <w:tc>
          <w:tcPr>
            <w:tcW w:w="2799" w:type="dxa"/>
          </w:tcPr>
          <w:p w:rsidR="00162CDC" w:rsidRDefault="00162CDC">
            <w:pPr>
              <w:rPr>
                <w:b/>
              </w:rPr>
            </w:pPr>
          </w:p>
        </w:tc>
        <w:tc>
          <w:tcPr>
            <w:tcW w:w="2799" w:type="dxa"/>
          </w:tcPr>
          <w:p w:rsidR="00162CDC" w:rsidRDefault="00162CDC">
            <w:pPr>
              <w:rPr>
                <w:b/>
              </w:rPr>
            </w:pPr>
          </w:p>
        </w:tc>
        <w:tc>
          <w:tcPr>
            <w:tcW w:w="2799" w:type="dxa"/>
          </w:tcPr>
          <w:p w:rsidR="00162CDC" w:rsidRDefault="00162CDC">
            <w:pPr>
              <w:rPr>
                <w:b/>
              </w:rPr>
            </w:pPr>
          </w:p>
        </w:tc>
        <w:tc>
          <w:tcPr>
            <w:tcW w:w="2799" w:type="dxa"/>
          </w:tcPr>
          <w:p w:rsidR="00162CDC" w:rsidRDefault="00162CDC">
            <w:pPr>
              <w:rPr>
                <w:b/>
              </w:rPr>
            </w:pPr>
          </w:p>
        </w:tc>
      </w:tr>
      <w:tr w:rsidR="00162CDC" w:rsidTr="00162CDC">
        <w:tc>
          <w:tcPr>
            <w:tcW w:w="2798" w:type="dxa"/>
          </w:tcPr>
          <w:p w:rsidR="00162CDC" w:rsidRDefault="00162CDC">
            <w:pPr>
              <w:rPr>
                <w:b/>
              </w:rPr>
            </w:pPr>
          </w:p>
        </w:tc>
        <w:tc>
          <w:tcPr>
            <w:tcW w:w="2799" w:type="dxa"/>
          </w:tcPr>
          <w:p w:rsidR="00162CDC" w:rsidRDefault="00162CDC">
            <w:pPr>
              <w:rPr>
                <w:b/>
              </w:rPr>
            </w:pPr>
          </w:p>
        </w:tc>
        <w:tc>
          <w:tcPr>
            <w:tcW w:w="2799" w:type="dxa"/>
          </w:tcPr>
          <w:p w:rsidR="00162CDC" w:rsidRDefault="00162CDC">
            <w:pPr>
              <w:rPr>
                <w:b/>
              </w:rPr>
            </w:pPr>
          </w:p>
        </w:tc>
        <w:tc>
          <w:tcPr>
            <w:tcW w:w="2799" w:type="dxa"/>
          </w:tcPr>
          <w:p w:rsidR="00162CDC" w:rsidRDefault="00162CDC">
            <w:pPr>
              <w:rPr>
                <w:b/>
              </w:rPr>
            </w:pPr>
          </w:p>
        </w:tc>
        <w:tc>
          <w:tcPr>
            <w:tcW w:w="2799" w:type="dxa"/>
          </w:tcPr>
          <w:p w:rsidR="00162CDC" w:rsidRDefault="00162CDC">
            <w:pPr>
              <w:rPr>
                <w:b/>
              </w:rPr>
            </w:pPr>
          </w:p>
        </w:tc>
      </w:tr>
    </w:tbl>
    <w:p w:rsidR="00162CDC" w:rsidRPr="00162CDC" w:rsidRDefault="00162CDC">
      <w:pPr>
        <w:rPr>
          <w:b/>
        </w:rPr>
      </w:pPr>
    </w:p>
    <w:sectPr w:rsidR="00162CDC" w:rsidRPr="00162CDC" w:rsidSect="00162CD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DC"/>
    <w:rsid w:val="00154EA8"/>
    <w:rsid w:val="00162CDC"/>
    <w:rsid w:val="002202E9"/>
    <w:rsid w:val="00842EDD"/>
    <w:rsid w:val="00DA0F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8559"/>
  <w15:chartTrackingRefBased/>
  <w15:docId w15:val="{CF238942-F9FC-4897-B741-4D966911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02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202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62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202E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2202E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542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Jildau Vrieswijk</dc:creator>
  <cp:keywords/>
  <dc:description/>
  <cp:lastModifiedBy>Marlies Schouwstra</cp:lastModifiedBy>
  <cp:revision>2</cp:revision>
  <dcterms:created xsi:type="dcterms:W3CDTF">2017-08-21T14:23:00Z</dcterms:created>
  <dcterms:modified xsi:type="dcterms:W3CDTF">2017-08-21T14:23:00Z</dcterms:modified>
</cp:coreProperties>
</file>